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BFC" w:rsidRDefault="00815FF5" w:rsidP="003E5BFC">
      <w:pPr>
        <w:pStyle w:val="ac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E5B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Список рассылки</w:t>
      </w:r>
    </w:p>
    <w:p w:rsidR="003E5BFC" w:rsidRDefault="00815FF5" w:rsidP="003E5BFC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3E5B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письму Отделения Пермь</w:t>
      </w:r>
      <w:r w:rsidR="003E5BFC" w:rsidRPr="003E5B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 w:rsidR="003E5BFC" w:rsidRPr="003E5BFC">
        <w:rPr>
          <w:rFonts w:ascii="Times New Roman" w:hAnsi="Times New Roman" w:cs="Times New Roman"/>
          <w:sz w:val="24"/>
          <w:szCs w:val="24"/>
        </w:rPr>
        <w:t>О направлении протокола и материалов</w:t>
      </w:r>
      <w:r w:rsidR="003E5BFC" w:rsidRPr="003E5B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5FF5" w:rsidRPr="003E5BFC" w:rsidRDefault="003E5BFC" w:rsidP="003E5BFC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3E5BFC">
        <w:rPr>
          <w:rFonts w:ascii="Times New Roman" w:hAnsi="Times New Roman" w:cs="Times New Roman"/>
          <w:sz w:val="24"/>
          <w:szCs w:val="24"/>
        </w:rPr>
        <w:t>семинара-совещания</w:t>
      </w:r>
      <w:r w:rsidRPr="003E5B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bookmarkStart w:id="0" w:name="_GoBack"/>
      <w:bookmarkEnd w:id="0"/>
    </w:p>
    <w:p w:rsidR="00815FF5" w:rsidRDefault="00815FF5"/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676"/>
        <w:gridCol w:w="1843"/>
        <w:gridCol w:w="4110"/>
      </w:tblGrid>
      <w:tr w:rsidR="00815FF5" w:rsidRPr="00EF4806" w:rsidTr="00866F7B">
        <w:trPr>
          <w:trHeight w:val="499"/>
          <w:tblHeader/>
        </w:trPr>
        <w:tc>
          <w:tcPr>
            <w:tcW w:w="458" w:type="dxa"/>
            <w:shd w:val="clear" w:color="000000" w:fill="FFFFFF"/>
            <w:vAlign w:val="center"/>
            <w:hideMark/>
          </w:tcPr>
          <w:p w:rsidR="00815FF5" w:rsidRPr="004D4FF9" w:rsidRDefault="00815FF5" w:rsidP="00EF48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4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76" w:type="dxa"/>
            <w:shd w:val="clear" w:color="000000" w:fill="FFFFFF"/>
            <w:vAlign w:val="center"/>
            <w:hideMark/>
          </w:tcPr>
          <w:p w:rsidR="00815FF5" w:rsidRPr="004D4FF9" w:rsidRDefault="00815FF5" w:rsidP="00EF48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4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МО/ГО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5FF5" w:rsidRPr="004D4FF9" w:rsidRDefault="00815FF5" w:rsidP="00EF48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4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ФИО 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815FF5" w:rsidRPr="004D4FF9" w:rsidRDefault="00815FF5" w:rsidP="00EF48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4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</w:tr>
      <w:tr w:rsidR="00815FF5" w:rsidRPr="00EF4806" w:rsidTr="00866F7B">
        <w:trPr>
          <w:trHeight w:val="202"/>
          <w:tblHeader/>
        </w:trPr>
        <w:tc>
          <w:tcPr>
            <w:tcW w:w="458" w:type="dxa"/>
            <w:shd w:val="clear" w:color="000000" w:fill="FFFFFF"/>
            <w:vAlign w:val="center"/>
          </w:tcPr>
          <w:p w:rsidR="00815FF5" w:rsidRPr="004D4FF9" w:rsidRDefault="00815FF5" w:rsidP="00EF48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4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6" w:type="dxa"/>
            <w:shd w:val="clear" w:color="000000" w:fill="FFFFFF"/>
            <w:vAlign w:val="center"/>
          </w:tcPr>
          <w:p w:rsidR="00815FF5" w:rsidRPr="004D4FF9" w:rsidRDefault="00815FF5" w:rsidP="00EF48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4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5FF5" w:rsidRPr="004D4FF9" w:rsidRDefault="00815FF5" w:rsidP="00EF48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4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15FF5" w:rsidRPr="004D4FF9" w:rsidRDefault="00815FF5" w:rsidP="00EF48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4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15FF5" w:rsidRPr="00EF4806" w:rsidTr="00866F7B">
        <w:trPr>
          <w:trHeight w:val="842"/>
        </w:trPr>
        <w:tc>
          <w:tcPr>
            <w:tcW w:w="458" w:type="dxa"/>
            <w:shd w:val="clear" w:color="000000" w:fill="FFFFFF"/>
            <w:noWrap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6" w:type="dxa"/>
            <w:shd w:val="clear" w:color="000000" w:fill="FFFFFF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Александровский муниципальный округ </w:t>
            </w:r>
          </w:p>
        </w:tc>
        <w:tc>
          <w:tcPr>
            <w:tcW w:w="1843" w:type="dxa"/>
            <w:shd w:val="clear" w:color="auto" w:fill="auto"/>
            <w:hideMark/>
          </w:tcPr>
          <w:p w:rsidR="00815FF5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Лаврова </w:t>
            </w:r>
          </w:p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Ольга Эдуардовна </w:t>
            </w:r>
          </w:p>
        </w:tc>
        <w:tc>
          <w:tcPr>
            <w:tcW w:w="4110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округа - глава администрации Александровского муниципального округа</w:t>
            </w:r>
          </w:p>
        </w:tc>
      </w:tr>
      <w:tr w:rsidR="00815FF5" w:rsidRPr="00EF4806" w:rsidTr="00866F7B">
        <w:trPr>
          <w:trHeight w:val="892"/>
        </w:trPr>
        <w:tc>
          <w:tcPr>
            <w:tcW w:w="458" w:type="dxa"/>
            <w:shd w:val="clear" w:color="000000" w:fill="FFFFFF"/>
            <w:noWrap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6" w:type="dxa"/>
            <w:shd w:val="clear" w:color="000000" w:fill="FFFFFF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Бардымский муниципальный округ </w:t>
            </w:r>
          </w:p>
        </w:tc>
        <w:tc>
          <w:tcPr>
            <w:tcW w:w="1843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Алапанов Халиль Газбуллович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округа - глава администрации Бардымского муниципального округа</w:t>
            </w:r>
          </w:p>
        </w:tc>
      </w:tr>
      <w:tr w:rsidR="00815FF5" w:rsidRPr="00EF4806" w:rsidTr="00866F7B">
        <w:trPr>
          <w:trHeight w:val="750"/>
        </w:trPr>
        <w:tc>
          <w:tcPr>
            <w:tcW w:w="458" w:type="dxa"/>
            <w:shd w:val="clear" w:color="000000" w:fill="FFFFFF"/>
            <w:noWrap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6" w:type="dxa"/>
            <w:shd w:val="clear" w:color="000000" w:fill="FFFFFF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Березники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Светлаков Константин Петрович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города Березники - глава администрации города Березники</w:t>
            </w:r>
          </w:p>
        </w:tc>
      </w:tr>
      <w:tr w:rsidR="00815FF5" w:rsidRPr="00EF4806" w:rsidTr="00866F7B">
        <w:trPr>
          <w:trHeight w:val="1096"/>
        </w:trPr>
        <w:tc>
          <w:tcPr>
            <w:tcW w:w="458" w:type="dxa"/>
            <w:shd w:val="clear" w:color="000000" w:fill="FFFFFF"/>
            <w:noWrap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6" w:type="dxa"/>
            <w:shd w:val="clear" w:color="000000" w:fill="FFFFFF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Березовский муниципальный округ </w:t>
            </w:r>
          </w:p>
        </w:tc>
        <w:tc>
          <w:tcPr>
            <w:tcW w:w="1843" w:type="dxa"/>
            <w:shd w:val="clear" w:color="auto" w:fill="auto"/>
            <w:hideMark/>
          </w:tcPr>
          <w:p w:rsidR="00815FF5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Чайкин </w:t>
            </w:r>
          </w:p>
          <w:p w:rsidR="00815FF5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Игорь </w:t>
            </w:r>
          </w:p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округа - глава администрации Березовского муниципального округа Пермского края</w:t>
            </w:r>
          </w:p>
        </w:tc>
      </w:tr>
      <w:tr w:rsidR="00815FF5" w:rsidRPr="00EF4806" w:rsidTr="00866F7B">
        <w:trPr>
          <w:trHeight w:val="847"/>
        </w:trPr>
        <w:tc>
          <w:tcPr>
            <w:tcW w:w="458" w:type="dxa"/>
            <w:shd w:val="clear" w:color="000000" w:fill="FFFFFF"/>
            <w:noWrap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6" w:type="dxa"/>
            <w:shd w:val="clear" w:color="000000" w:fill="FFFFFF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Большесосновский муниципальный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Тресков Владимир Александрович </w:t>
            </w:r>
          </w:p>
        </w:tc>
        <w:tc>
          <w:tcPr>
            <w:tcW w:w="4110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муниципального округа - глава администрации Большесосновского муниципального округа </w:t>
            </w:r>
          </w:p>
        </w:tc>
      </w:tr>
      <w:tr w:rsidR="00815FF5" w:rsidRPr="00EF4806" w:rsidTr="00866F7B">
        <w:trPr>
          <w:trHeight w:val="912"/>
        </w:trPr>
        <w:tc>
          <w:tcPr>
            <w:tcW w:w="458" w:type="dxa"/>
            <w:shd w:val="clear" w:color="000000" w:fill="FFFFFF"/>
            <w:noWrap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6" w:type="dxa"/>
            <w:shd w:val="clear" w:color="000000" w:fill="FFFFFF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Верещагинский городской округ </w:t>
            </w:r>
          </w:p>
        </w:tc>
        <w:tc>
          <w:tcPr>
            <w:tcW w:w="1843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Кондратьев Сергей Владимирович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городского округа - глава администрации Верещагинского городского округа </w:t>
            </w:r>
          </w:p>
        </w:tc>
      </w:tr>
      <w:tr w:rsidR="00815FF5" w:rsidRPr="00EF4806" w:rsidTr="00866F7B">
        <w:trPr>
          <w:trHeight w:val="758"/>
        </w:trPr>
        <w:tc>
          <w:tcPr>
            <w:tcW w:w="458" w:type="dxa"/>
            <w:shd w:val="clear" w:color="000000" w:fill="FFFFFF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76" w:type="dxa"/>
            <w:shd w:val="clear" w:color="000000" w:fill="FFFFFF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Гайнский муниципальный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Шалгинских Елизавета Геннадьевна</w:t>
            </w:r>
          </w:p>
        </w:tc>
        <w:tc>
          <w:tcPr>
            <w:tcW w:w="4110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округа - глава администрации Гайнского муниципального округа</w:t>
            </w:r>
          </w:p>
        </w:tc>
      </w:tr>
      <w:tr w:rsidR="00815FF5" w:rsidRPr="00EF4806" w:rsidTr="00866F7B">
        <w:trPr>
          <w:trHeight w:val="774"/>
        </w:trPr>
        <w:tc>
          <w:tcPr>
            <w:tcW w:w="458" w:type="dxa"/>
            <w:shd w:val="clear" w:color="000000" w:fill="FFFFFF"/>
            <w:noWrap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76" w:type="dxa"/>
            <w:shd w:val="clear" w:color="000000" w:fill="FFFFFF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Горнозаводский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Афанасьев Александр Николаевич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15FF5" w:rsidRPr="00EF4806" w:rsidRDefault="00815FF5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городского округа - глава администрации Горнозаводского городского округа </w:t>
            </w:r>
          </w:p>
        </w:tc>
      </w:tr>
      <w:tr w:rsidR="00866F7B" w:rsidRPr="00EF4806" w:rsidTr="00866F7B">
        <w:trPr>
          <w:trHeight w:val="863"/>
        </w:trPr>
        <w:tc>
          <w:tcPr>
            <w:tcW w:w="458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Губахинский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Лазейкин Николай Владимирович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 - глава администрации Губахинского городского округа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6F7B" w:rsidRPr="00EF4806" w:rsidTr="00866F7B">
        <w:trPr>
          <w:trHeight w:val="878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Добрянский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Лызов Константин Васильевич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И.о. председателя Совета МО Пермского края, глава городского округа - глава администрации Добрянского городского округа</w:t>
            </w:r>
          </w:p>
        </w:tc>
      </w:tr>
      <w:tr w:rsidR="00866F7B" w:rsidRPr="00EF4806" w:rsidTr="00866F7B">
        <w:trPr>
          <w:trHeight w:val="1164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Еловский муниципальный округ 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Чечкин 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 Алексеевич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округа - глава администрации Еловского муниципального округа</w:t>
            </w:r>
          </w:p>
        </w:tc>
      </w:tr>
      <w:tr w:rsidR="00866F7B" w:rsidRPr="00EF4806" w:rsidTr="00866F7B">
        <w:trPr>
          <w:trHeight w:val="836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Звёздный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Швецов Александр Михайлович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ЗАТО Звёздный - глава администрации ЗАТО Звёздный</w:t>
            </w:r>
          </w:p>
        </w:tc>
      </w:tr>
      <w:tr w:rsidR="00866F7B" w:rsidRPr="00EF4806" w:rsidTr="00866F7B">
        <w:trPr>
          <w:trHeight w:val="750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Красноборов Анатолий Иванович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 – глава администрации Ильинского городского округа</w:t>
            </w:r>
          </w:p>
        </w:tc>
      </w:tr>
      <w:tr w:rsidR="00866F7B" w:rsidRPr="00EF4806" w:rsidTr="00866F7B">
        <w:trPr>
          <w:trHeight w:val="849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Карагайский муниципальный округ 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Нечаев 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Василий Степанович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муниципального округа  – глава администрации Карагайского муниципального округа </w:t>
            </w:r>
          </w:p>
        </w:tc>
      </w:tr>
      <w:tr w:rsidR="00866F7B" w:rsidRPr="00EF4806" w:rsidTr="00866F7B">
        <w:trPr>
          <w:trHeight w:val="838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Кизел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Родыгин Андрей Викторович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округа-глава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дминистрации городского округа «Город Кизел»</w:t>
            </w:r>
          </w:p>
        </w:tc>
      </w:tr>
      <w:tr w:rsidR="00866F7B" w:rsidRPr="00EF4806" w:rsidTr="00866F7B">
        <w:trPr>
          <w:trHeight w:val="760"/>
        </w:trPr>
        <w:tc>
          <w:tcPr>
            <w:tcW w:w="458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Кишертский муниципальный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Колобова Наталья Николаевна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муниципального округа  – глава администрации Кишертского муниципального округа </w:t>
            </w:r>
          </w:p>
        </w:tc>
      </w:tr>
      <w:tr w:rsidR="00866F7B" w:rsidRPr="00EF4806" w:rsidTr="00866F7B">
        <w:trPr>
          <w:trHeight w:val="748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Косинский муниципальный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Засухин 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Эдуард Вячеславович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муниципального округа – глава администрации Косинского муниципального округа </w:t>
            </w:r>
          </w:p>
        </w:tc>
      </w:tr>
      <w:tr w:rsidR="00866F7B" w:rsidRPr="00EF4806" w:rsidTr="00866F7B">
        <w:trPr>
          <w:trHeight w:val="798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Кочевский муниципальный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Юркин Александр Николаевич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округа - глава администрации Кочевского муниципального округа</w:t>
            </w:r>
          </w:p>
        </w:tc>
      </w:tr>
      <w:tr w:rsidR="00866F7B" w:rsidRPr="00EF4806" w:rsidTr="00866F7B">
        <w:trPr>
          <w:trHeight w:val="800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Красновишерский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Верещагин Евгений Владимирович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 - глава администрации Красновишерского городского округа</w:t>
            </w:r>
          </w:p>
        </w:tc>
      </w:tr>
      <w:tr w:rsidR="00866F7B" w:rsidRPr="00EF4806" w:rsidTr="00866F7B">
        <w:trPr>
          <w:trHeight w:val="863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Краснокамский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Быкариз 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Игорь Яковлевич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округа-глава администрации Краснокамского городского округа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6F7B" w:rsidRPr="00EF4806" w:rsidTr="00866F7B">
        <w:trPr>
          <w:trHeight w:val="926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Кудымкар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Стоянова Наталья Александровна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города Кудымкара - глава администрации города Кудымкара</w:t>
            </w:r>
          </w:p>
        </w:tc>
      </w:tr>
      <w:tr w:rsidR="00866F7B" w:rsidRPr="00815FF5" w:rsidTr="00866F7B">
        <w:trPr>
          <w:trHeight w:val="914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Кудымкарский муниципальный округ 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Плотников Алексей Васильевич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муниципального округа - глава администрации Кудымкарского муниципального округа </w:t>
            </w:r>
          </w:p>
        </w:tc>
      </w:tr>
      <w:tr w:rsidR="00866F7B" w:rsidRPr="00EF4806" w:rsidTr="00866F7B">
        <w:trPr>
          <w:trHeight w:val="930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Кунгур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Лысанов Вадим Иванович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города Кунгура-глава администрации города Кунгура</w:t>
            </w:r>
          </w:p>
        </w:tc>
      </w:tr>
      <w:tr w:rsidR="00866F7B" w:rsidRPr="00EF4806" w:rsidTr="00866F7B">
        <w:trPr>
          <w:trHeight w:val="540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Куединский муниципальный округ 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Верхоланцев Анатолий Сергеевич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муниципального округа - глава администрации Куединского муниципального округа </w:t>
            </w:r>
          </w:p>
        </w:tc>
      </w:tr>
      <w:tr w:rsidR="00866F7B" w:rsidRPr="00EF4806" w:rsidTr="00866F7B">
        <w:trPr>
          <w:trHeight w:val="906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Лысьвенский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Гончаров Александр Леонидович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 - Глава Администрации Лысьвенского городского округа</w:t>
            </w:r>
          </w:p>
        </w:tc>
      </w:tr>
      <w:tr w:rsidR="00866F7B" w:rsidRPr="00EF4806" w:rsidTr="00866F7B">
        <w:trPr>
          <w:trHeight w:val="1125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Нытвенский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Хаертдинов Ринат Менсагирович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 – глава администрации Нытвенского городского округа</w:t>
            </w:r>
          </w:p>
        </w:tc>
      </w:tr>
      <w:tr w:rsidR="00866F7B" w:rsidRPr="00EF4806" w:rsidTr="00866F7B">
        <w:trPr>
          <w:trHeight w:val="816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2B5A1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Поезжаев Георгий Васильевич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 - глава администрации Октябрьского городского округа</w:t>
            </w:r>
          </w:p>
        </w:tc>
      </w:tr>
      <w:tr w:rsidR="00866F7B" w:rsidRPr="00EF4806" w:rsidTr="00866F7B">
        <w:trPr>
          <w:trHeight w:val="818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Ординский муниципальный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Мелёхин Александр Сергеевич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Ординского муниципального округа - глава администрации Ординского муниципального округа</w:t>
            </w:r>
          </w:p>
        </w:tc>
      </w:tr>
      <w:tr w:rsidR="00866F7B" w:rsidRPr="00EF4806" w:rsidTr="00866F7B">
        <w:trPr>
          <w:trHeight w:val="962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Осинский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Григорьев Алексей Вадимович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округа-глава администрации Осинского городского округа</w:t>
            </w:r>
          </w:p>
        </w:tc>
      </w:tr>
      <w:tr w:rsidR="00866F7B" w:rsidRPr="00EF4806" w:rsidTr="00866F7B">
        <w:trPr>
          <w:trHeight w:val="870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Оханский городской 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Байдин Дмитрий Владимирович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лава городского округа-глава администрации Оханского городского округа</w:t>
            </w:r>
          </w:p>
        </w:tc>
      </w:tr>
      <w:tr w:rsidR="00866F7B" w:rsidRPr="00EF4806" w:rsidTr="00866F7B">
        <w:trPr>
          <w:trHeight w:val="872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Очерский городской округ</w:t>
            </w:r>
          </w:p>
        </w:tc>
        <w:tc>
          <w:tcPr>
            <w:tcW w:w="1843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Солодников Алексей Валентинович</w:t>
            </w:r>
          </w:p>
        </w:tc>
        <w:tc>
          <w:tcPr>
            <w:tcW w:w="4110" w:type="dxa"/>
            <w:shd w:val="clear" w:color="000000" w:fill="FFFFFF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 – глава администрации Очерского городского округа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6F7B" w:rsidRPr="00EF4806" w:rsidTr="00866F7B">
        <w:trPr>
          <w:trHeight w:val="863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муниципальный район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 Владимир Юрьевич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муниципального района-глава администрации Пермского муниципального района </w:t>
            </w:r>
          </w:p>
        </w:tc>
      </w:tr>
      <w:tr w:rsidR="00866F7B" w:rsidRPr="00EF4806" w:rsidTr="00866F7B">
        <w:trPr>
          <w:trHeight w:val="878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Сивинский муниципальный округ 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Кабанов 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Юрий Алексеевич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округа - глава администрации Сивинского муниципального округа</w:t>
            </w:r>
          </w:p>
        </w:tc>
      </w:tr>
      <w:tr w:rsidR="00866F7B" w:rsidRPr="00EF4806" w:rsidTr="00866F7B">
        <w:trPr>
          <w:trHeight w:val="830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F3668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Соликамский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Самоуков Евгений Николаевич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 - глава администрации Соликамского городского округа</w:t>
            </w:r>
          </w:p>
        </w:tc>
      </w:tr>
      <w:tr w:rsidR="00866F7B" w:rsidRPr="00EF4806" w:rsidTr="00866F7B">
        <w:trPr>
          <w:trHeight w:val="832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Суксунский городской округ 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Третьяков 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Павел Григорьевич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 - глава Администрации Суксунского городского округа</w:t>
            </w:r>
          </w:p>
        </w:tc>
      </w:tr>
      <w:tr w:rsidR="00866F7B" w:rsidRPr="00EF4806" w:rsidTr="00866F7B">
        <w:trPr>
          <w:trHeight w:val="820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Уинский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Зелёнкин Алексей Николаевич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округа- глава администрации Уинского муниципального округа</w:t>
            </w:r>
          </w:p>
        </w:tc>
      </w:tr>
      <w:tr w:rsidR="00866F7B" w:rsidRPr="00EF4806" w:rsidTr="00866F7B">
        <w:trPr>
          <w:trHeight w:val="836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C7086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Чайковский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Востриков Юрий Геннадьевич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 – глава администрации Чайковского городского округа</w:t>
            </w:r>
          </w:p>
        </w:tc>
      </w:tr>
      <w:tr w:rsidR="00866F7B" w:rsidRPr="00EF4806" w:rsidTr="00866F7B">
        <w:trPr>
          <w:trHeight w:val="834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Частинский муниципальный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Селиванова Светлана Сергеевна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округа - глава администрации Частинского муниципального округа</w:t>
            </w:r>
          </w:p>
        </w:tc>
      </w:tr>
      <w:tr w:rsidR="00866F7B" w:rsidRPr="00EF4806" w:rsidTr="00866F7B">
        <w:trPr>
          <w:trHeight w:val="846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Чердынский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Батагова 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Анна Александровна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округа-глава администрации Чердынского городского округа</w:t>
            </w:r>
          </w:p>
        </w:tc>
      </w:tr>
      <w:tr w:rsidR="00866F7B" w:rsidRPr="00EF4806" w:rsidTr="00866F7B">
        <w:trPr>
          <w:trHeight w:val="830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Чернушинский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Шестаков Михаил Владимирович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 - глава администрации Чернушинского городского округа</w:t>
            </w:r>
          </w:p>
        </w:tc>
      </w:tr>
      <w:tr w:rsidR="00866F7B" w:rsidRPr="00EF4806" w:rsidTr="00866F7B">
        <w:trPr>
          <w:trHeight w:val="842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Чусовской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Белов </w:t>
            </w:r>
          </w:p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Сергей Владимирович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городского округа - глава администрации Чусовского городского округа</w:t>
            </w:r>
          </w:p>
        </w:tc>
      </w:tr>
      <w:tr w:rsidR="00866F7B" w:rsidRPr="00EF4806" w:rsidTr="00866F7B">
        <w:trPr>
          <w:trHeight w:val="840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Юрлинский муниципальный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Моисеева Татьяна Михайловна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округа-глава администрации Юрлинского муниципального округа</w:t>
            </w: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6F7B" w:rsidRPr="00EF4806" w:rsidTr="00866F7B">
        <w:trPr>
          <w:trHeight w:val="838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Юсьвинский муниципальный округ 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Евсин Михаил Николаевич</w:t>
            </w: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округа- глава администрации Юсьвинского муниципального округа</w:t>
            </w:r>
          </w:p>
        </w:tc>
      </w:tr>
      <w:tr w:rsidR="00866F7B" w:rsidRPr="00EF4806" w:rsidTr="00866F7B">
        <w:trPr>
          <w:trHeight w:val="849"/>
        </w:trPr>
        <w:tc>
          <w:tcPr>
            <w:tcW w:w="458" w:type="dxa"/>
            <w:shd w:val="clear" w:color="000000" w:fill="FFFFFF"/>
            <w:noWrap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76" w:type="dxa"/>
            <w:shd w:val="clear" w:color="000000" w:fill="FFFFFF"/>
            <w:hideMark/>
          </w:tcPr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Правительство Пермского края</w:t>
            </w:r>
          </w:p>
          <w:p w:rsidR="00866F7B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отправки по МЭДО</w:t>
            </w:r>
          </w:p>
        </w:tc>
        <w:tc>
          <w:tcPr>
            <w:tcW w:w="1843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  <w:hideMark/>
          </w:tcPr>
          <w:p w:rsidR="00866F7B" w:rsidRPr="00EF4806" w:rsidRDefault="00866F7B" w:rsidP="00EF480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434F1" w:rsidRPr="0042168D" w:rsidRDefault="003434F1" w:rsidP="00EF4806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sectPr w:rsidR="003434F1" w:rsidRPr="0042168D" w:rsidSect="00001073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CCD" w:rsidRDefault="00551CCD" w:rsidP="00AC53FD">
      <w:pPr>
        <w:spacing w:line="240" w:lineRule="auto"/>
      </w:pPr>
      <w:r>
        <w:separator/>
      </w:r>
    </w:p>
  </w:endnote>
  <w:endnote w:type="continuationSeparator" w:id="0">
    <w:p w:rsidR="00551CCD" w:rsidRDefault="00551CCD" w:rsidP="00AC53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CCD" w:rsidRDefault="00551CCD" w:rsidP="00AC53FD">
      <w:pPr>
        <w:spacing w:line="240" w:lineRule="auto"/>
      </w:pPr>
      <w:r>
        <w:separator/>
      </w:r>
    </w:p>
  </w:footnote>
  <w:footnote w:type="continuationSeparator" w:id="0">
    <w:p w:rsidR="00551CCD" w:rsidRDefault="00551CCD" w:rsidP="00AC53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7340491"/>
      <w:docPartObj>
        <w:docPartGallery w:val="Page Numbers (Top of Page)"/>
        <w:docPartUnique/>
      </w:docPartObj>
    </w:sdtPr>
    <w:sdtEndPr/>
    <w:sdtContent>
      <w:p w:rsidR="00091428" w:rsidRPr="00091428" w:rsidRDefault="00EF4806">
        <w:pPr>
          <w:pStyle w:val="a8"/>
          <w:jc w:val="center"/>
          <w:rPr>
            <w:rFonts w:ascii="Times New Roman" w:hAnsi="Times New Roman" w:cs="Times New Roman"/>
          </w:rPr>
        </w:pPr>
        <w:r w:rsidRPr="00091428">
          <w:rPr>
            <w:rFonts w:ascii="Times New Roman" w:hAnsi="Times New Roman" w:cs="Times New Roman"/>
          </w:rPr>
          <w:fldChar w:fldCharType="begin"/>
        </w:r>
        <w:r w:rsidRPr="00091428">
          <w:rPr>
            <w:rFonts w:ascii="Times New Roman" w:hAnsi="Times New Roman" w:cs="Times New Roman"/>
          </w:rPr>
          <w:instrText>PAGE   \* MERGEFORMAT</w:instrText>
        </w:r>
        <w:r w:rsidRPr="00091428">
          <w:rPr>
            <w:rFonts w:ascii="Times New Roman" w:hAnsi="Times New Roman" w:cs="Times New Roman"/>
          </w:rPr>
          <w:fldChar w:fldCharType="separate"/>
        </w:r>
        <w:r w:rsidR="003E5BFC">
          <w:rPr>
            <w:rFonts w:ascii="Times New Roman" w:hAnsi="Times New Roman" w:cs="Times New Roman"/>
            <w:noProof/>
          </w:rPr>
          <w:t>2</w:t>
        </w:r>
        <w:r w:rsidRPr="00091428">
          <w:rPr>
            <w:rFonts w:ascii="Times New Roman" w:hAnsi="Times New Roman" w:cs="Times New Roman"/>
          </w:rPr>
          <w:fldChar w:fldCharType="end"/>
        </w:r>
      </w:p>
      <w:p w:rsidR="00EF4806" w:rsidRDefault="00551CCD">
        <w:pPr>
          <w:pStyle w:val="a8"/>
          <w:jc w:val="center"/>
        </w:pPr>
      </w:p>
    </w:sdtContent>
  </w:sdt>
  <w:p w:rsidR="00EF4806" w:rsidRDefault="00EF480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2461A"/>
    <w:multiLevelType w:val="hybridMultilevel"/>
    <w:tmpl w:val="68029676"/>
    <w:lvl w:ilvl="0" w:tplc="B138205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167051"/>
    <w:multiLevelType w:val="hybridMultilevel"/>
    <w:tmpl w:val="0018F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F1"/>
    <w:rsid w:val="00001073"/>
    <w:rsid w:val="00024257"/>
    <w:rsid w:val="000378D5"/>
    <w:rsid w:val="00091428"/>
    <w:rsid w:val="00093155"/>
    <w:rsid w:val="000F6968"/>
    <w:rsid w:val="001F2731"/>
    <w:rsid w:val="00237824"/>
    <w:rsid w:val="002A6E27"/>
    <w:rsid w:val="002B5A18"/>
    <w:rsid w:val="002C6392"/>
    <w:rsid w:val="002E5A8B"/>
    <w:rsid w:val="003434F1"/>
    <w:rsid w:val="003D4CFC"/>
    <w:rsid w:val="003D5757"/>
    <w:rsid w:val="003E5BFC"/>
    <w:rsid w:val="003F136E"/>
    <w:rsid w:val="0042168D"/>
    <w:rsid w:val="004406B8"/>
    <w:rsid w:val="00487096"/>
    <w:rsid w:val="004D4FF9"/>
    <w:rsid w:val="00551CCD"/>
    <w:rsid w:val="00562954"/>
    <w:rsid w:val="005C114D"/>
    <w:rsid w:val="005C397B"/>
    <w:rsid w:val="005E171A"/>
    <w:rsid w:val="00667002"/>
    <w:rsid w:val="00691504"/>
    <w:rsid w:val="006B2F2C"/>
    <w:rsid w:val="007262BE"/>
    <w:rsid w:val="007E3B98"/>
    <w:rsid w:val="007F3150"/>
    <w:rsid w:val="00815FF5"/>
    <w:rsid w:val="00853E12"/>
    <w:rsid w:val="00855986"/>
    <w:rsid w:val="00855C10"/>
    <w:rsid w:val="00866F7B"/>
    <w:rsid w:val="00896BDF"/>
    <w:rsid w:val="008A1CB2"/>
    <w:rsid w:val="008D5B39"/>
    <w:rsid w:val="00911E1F"/>
    <w:rsid w:val="00930D1F"/>
    <w:rsid w:val="00967BF0"/>
    <w:rsid w:val="009C3C9C"/>
    <w:rsid w:val="00A33A8E"/>
    <w:rsid w:val="00A83467"/>
    <w:rsid w:val="00A90D48"/>
    <w:rsid w:val="00AC53FD"/>
    <w:rsid w:val="00AD16FA"/>
    <w:rsid w:val="00AF09ED"/>
    <w:rsid w:val="00B17F7B"/>
    <w:rsid w:val="00B81BF8"/>
    <w:rsid w:val="00B91264"/>
    <w:rsid w:val="00BC0923"/>
    <w:rsid w:val="00C25F30"/>
    <w:rsid w:val="00C407BB"/>
    <w:rsid w:val="00C62DFA"/>
    <w:rsid w:val="00C679FA"/>
    <w:rsid w:val="00C7086D"/>
    <w:rsid w:val="00CC5ED3"/>
    <w:rsid w:val="00CD3BC9"/>
    <w:rsid w:val="00D14E8A"/>
    <w:rsid w:val="00D2106F"/>
    <w:rsid w:val="00D26904"/>
    <w:rsid w:val="00E14DA8"/>
    <w:rsid w:val="00E62B95"/>
    <w:rsid w:val="00E64F23"/>
    <w:rsid w:val="00E77AD5"/>
    <w:rsid w:val="00E95064"/>
    <w:rsid w:val="00E97B7E"/>
    <w:rsid w:val="00EF4806"/>
    <w:rsid w:val="00F3668E"/>
    <w:rsid w:val="00F6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FA647"/>
  <w15:docId w15:val="{088B6ECD-1AF2-49A4-A231-F0633FCA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34F1"/>
    <w:rPr>
      <w:color w:val="0000FF" w:themeColor="hyperlink"/>
      <w:u w:val="single"/>
    </w:rPr>
  </w:style>
  <w:style w:type="table" w:styleId="a4">
    <w:name w:val="Table Grid"/>
    <w:basedOn w:val="a1"/>
    <w:rsid w:val="003434F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96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BD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168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C53F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53FD"/>
  </w:style>
  <w:style w:type="paragraph" w:styleId="aa">
    <w:name w:val="footer"/>
    <w:basedOn w:val="a"/>
    <w:link w:val="ab"/>
    <w:uiPriority w:val="99"/>
    <w:unhideWhenUsed/>
    <w:rsid w:val="00AC53F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53FD"/>
  </w:style>
  <w:style w:type="paragraph" w:styleId="ac">
    <w:name w:val="No Spacing"/>
    <w:uiPriority w:val="1"/>
    <w:qFormat/>
    <w:rsid w:val="003E5BF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Верижников Александр Евгеньевич</dc:creator>
  <cp:lastModifiedBy>Сергеев Ян Петрович</cp:lastModifiedBy>
  <cp:revision>30</cp:revision>
  <dcterms:created xsi:type="dcterms:W3CDTF">2021-06-04T08:56:00Z</dcterms:created>
  <dcterms:modified xsi:type="dcterms:W3CDTF">2026-06-29T09:19:00Z</dcterms:modified>
</cp:coreProperties>
</file>